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F430" w14:textId="77777777" w:rsidR="006C368E" w:rsidRDefault="006C368E" w:rsidP="00812DB9">
      <w:pPr>
        <w:pStyle w:val="Standard"/>
        <w:rPr>
          <w:b/>
          <w:bCs/>
          <w:color w:val="FF0000"/>
        </w:rPr>
      </w:pPr>
    </w:p>
    <w:p w14:paraId="163CA012" w14:textId="77777777" w:rsidR="006C368E" w:rsidRDefault="00812DB9">
      <w:pPr>
        <w:pStyle w:val="Standard"/>
        <w:jc w:val="center"/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6192" behindDoc="0" locked="0" layoutInCell="1" allowOverlap="1" wp14:anchorId="2824D4CA" wp14:editId="28040075">
            <wp:simplePos x="0" y="0"/>
            <wp:positionH relativeFrom="column">
              <wp:posOffset>2970364</wp:posOffset>
            </wp:positionH>
            <wp:positionV relativeFrom="paragraph">
              <wp:posOffset>166320</wp:posOffset>
            </wp:positionV>
            <wp:extent cx="837718" cy="1230124"/>
            <wp:effectExtent l="0" t="0" r="482" b="8126"/>
            <wp:wrapSquare wrapText="bothSides"/>
            <wp:docPr id="658016932" name="Form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718" cy="1230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ED59060" w14:textId="77777777" w:rsidR="006C368E" w:rsidRDefault="00812DB9">
      <w:pPr>
        <w:pStyle w:val="Standard"/>
        <w:jc w:val="center"/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C924F63" wp14:editId="53FC5C5C">
            <wp:simplePos x="0" y="0"/>
            <wp:positionH relativeFrom="column">
              <wp:posOffset>254523</wp:posOffset>
            </wp:positionH>
            <wp:positionV relativeFrom="paragraph">
              <wp:posOffset>-722</wp:posOffset>
            </wp:positionV>
            <wp:extent cx="1162796" cy="1120322"/>
            <wp:effectExtent l="0" t="0" r="0" b="3628"/>
            <wp:wrapNone/>
            <wp:docPr id="60037979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796" cy="11203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</w:rPr>
        <w:drawing>
          <wp:anchor distT="0" distB="0" distL="114300" distR="114300" simplePos="0" relativeHeight="251657216" behindDoc="0" locked="0" layoutInCell="1" allowOverlap="1" wp14:anchorId="137015A2" wp14:editId="4DFAA405">
            <wp:simplePos x="0" y="0"/>
            <wp:positionH relativeFrom="column">
              <wp:posOffset>4950360</wp:posOffset>
            </wp:positionH>
            <wp:positionV relativeFrom="paragraph">
              <wp:posOffset>75602</wp:posOffset>
            </wp:positionV>
            <wp:extent cx="1295997" cy="1208516"/>
            <wp:effectExtent l="0" t="0" r="0" b="0"/>
            <wp:wrapSquare wrapText="bothSides"/>
            <wp:docPr id="1194909044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997" cy="1208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107F3F" w14:textId="77777777" w:rsidR="006C368E" w:rsidRDefault="006C368E">
      <w:pPr>
        <w:pStyle w:val="Standard"/>
        <w:jc w:val="center"/>
        <w:rPr>
          <w:b/>
          <w:bCs/>
          <w:color w:val="FF0000"/>
        </w:rPr>
      </w:pPr>
    </w:p>
    <w:p w14:paraId="5DEE6961" w14:textId="77777777" w:rsidR="006C368E" w:rsidRDefault="006C368E">
      <w:pPr>
        <w:pStyle w:val="Standard"/>
        <w:jc w:val="center"/>
        <w:rPr>
          <w:b/>
          <w:bCs/>
          <w:color w:val="FF0000"/>
        </w:rPr>
      </w:pPr>
    </w:p>
    <w:p w14:paraId="1E4D91BF" w14:textId="77777777" w:rsidR="006C368E" w:rsidRDefault="006C368E">
      <w:pPr>
        <w:pStyle w:val="Standard"/>
        <w:jc w:val="center"/>
        <w:rPr>
          <w:b/>
          <w:bCs/>
          <w:color w:val="FF0000"/>
        </w:rPr>
      </w:pPr>
    </w:p>
    <w:p w14:paraId="20DD0842" w14:textId="77777777" w:rsidR="006C368E" w:rsidRDefault="006C368E">
      <w:pPr>
        <w:pStyle w:val="Standard"/>
        <w:jc w:val="center"/>
        <w:rPr>
          <w:b/>
          <w:bCs/>
          <w:color w:val="FF0000"/>
        </w:rPr>
      </w:pPr>
    </w:p>
    <w:p w14:paraId="5A928479" w14:textId="77777777" w:rsidR="006C368E" w:rsidRDefault="006C368E">
      <w:pPr>
        <w:pStyle w:val="Standard"/>
        <w:jc w:val="center"/>
        <w:rPr>
          <w:b/>
          <w:bCs/>
          <w:color w:val="FF0000"/>
        </w:rPr>
      </w:pPr>
    </w:p>
    <w:p w14:paraId="41F0EE26" w14:textId="77777777" w:rsidR="006C368E" w:rsidRDefault="006C368E">
      <w:pPr>
        <w:pStyle w:val="Standard"/>
        <w:jc w:val="center"/>
        <w:rPr>
          <w:b/>
          <w:bCs/>
          <w:color w:val="FF0000"/>
        </w:rPr>
      </w:pPr>
    </w:p>
    <w:p w14:paraId="52ECF9A0" w14:textId="77777777" w:rsidR="006C368E" w:rsidRDefault="00812DB9">
      <w:pPr>
        <w:pStyle w:val="Standard"/>
        <w:jc w:val="center"/>
      </w:pPr>
      <w:r>
        <w:rPr>
          <w:b/>
          <w:bCs/>
          <w:noProof/>
          <w:shd w:val="clear" w:color="auto" w:fill="FFFF00"/>
        </w:rPr>
        <w:drawing>
          <wp:anchor distT="0" distB="0" distL="114300" distR="114300" simplePos="0" relativeHeight="251659264" behindDoc="0" locked="0" layoutInCell="1" allowOverlap="1" wp14:anchorId="23732830" wp14:editId="13D98126">
            <wp:simplePos x="0" y="0"/>
            <wp:positionH relativeFrom="column">
              <wp:posOffset>1293482</wp:posOffset>
            </wp:positionH>
            <wp:positionV relativeFrom="paragraph">
              <wp:posOffset>56519</wp:posOffset>
            </wp:positionV>
            <wp:extent cx="4075919" cy="1639080"/>
            <wp:effectExtent l="0" t="0" r="781" b="0"/>
            <wp:wrapSquare wrapText="bothSides"/>
            <wp:docPr id="213187038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40950" r="1607" b="31698"/>
                    <a:stretch>
                      <a:fillRect/>
                    </a:stretch>
                  </pic:blipFill>
                  <pic:spPr>
                    <a:xfrm>
                      <a:off x="0" y="0"/>
                      <a:ext cx="4075919" cy="163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8315673" w14:textId="77777777" w:rsidR="006C368E" w:rsidRDefault="006C368E">
      <w:pPr>
        <w:pStyle w:val="Standard"/>
        <w:rPr>
          <w:sz w:val="28"/>
          <w:szCs w:val="28"/>
        </w:rPr>
      </w:pPr>
    </w:p>
    <w:p w14:paraId="47CE6620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5430A620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696204EC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7063AFC4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3B5AF0D5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2AD5F452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6D0AB891" w14:textId="77777777" w:rsidR="006C368E" w:rsidRDefault="006C368E">
      <w:pPr>
        <w:pStyle w:val="Standard"/>
        <w:jc w:val="center"/>
        <w:rPr>
          <w:b/>
          <w:bCs/>
          <w:sz w:val="28"/>
          <w:szCs w:val="28"/>
        </w:rPr>
      </w:pPr>
    </w:p>
    <w:p w14:paraId="4F577727" w14:textId="77777777" w:rsidR="006C368E" w:rsidRDefault="00812DB9">
      <w:pPr>
        <w:pStyle w:val="Standard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REGOLAMENTO DI ISCRIZIONE</w:t>
      </w:r>
    </w:p>
    <w:p w14:paraId="69830355" w14:textId="746F026E" w:rsidR="006C368E" w:rsidRDefault="00812DB9">
      <w:pPr>
        <w:pStyle w:val="Standard"/>
        <w:jc w:val="center"/>
      </w:pPr>
      <w:r>
        <w:rPr>
          <w:rFonts w:ascii="Verdana" w:hAnsi="Verdana"/>
          <w:sz w:val="28"/>
          <w:szCs w:val="28"/>
          <w:u w:val="single"/>
        </w:rPr>
        <w:t>Campo scuola “Anch'io</w:t>
      </w:r>
      <w:r>
        <w:rPr>
          <w:rFonts w:ascii="Verdana" w:hAnsi="Verdana"/>
          <w:sz w:val="28"/>
          <w:szCs w:val="28"/>
          <w:u w:val="single"/>
          <w:shd w:val="clear" w:color="auto" w:fill="FFFFFF"/>
        </w:rPr>
        <w:t xml:space="preserve"> sono </w:t>
      </w:r>
      <w:r>
        <w:rPr>
          <w:rFonts w:ascii="Verdana" w:hAnsi="Verdana"/>
          <w:sz w:val="28"/>
          <w:szCs w:val="28"/>
          <w:u w:val="single"/>
        </w:rPr>
        <w:t>la Protezione Civile” EDIZIONE 2026</w:t>
      </w:r>
    </w:p>
    <w:p w14:paraId="6223D0DC" w14:textId="77777777" w:rsidR="006C368E" w:rsidRDefault="006C368E">
      <w:pPr>
        <w:pStyle w:val="Standard"/>
        <w:jc w:val="center"/>
        <w:rPr>
          <w:rFonts w:ascii="Verdana" w:hAnsi="Verdana"/>
          <w:sz w:val="28"/>
          <w:szCs w:val="28"/>
        </w:rPr>
      </w:pPr>
    </w:p>
    <w:p w14:paraId="131060DD" w14:textId="77777777" w:rsidR="006C368E" w:rsidRDefault="00812DB9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I candidati, per l’ammissione, dovranno essere in possesso dei seguenti requisiti:</w:t>
      </w:r>
    </w:p>
    <w:p w14:paraId="7660C910" w14:textId="77777777" w:rsidR="006C368E" w:rsidRDefault="006C368E">
      <w:pPr>
        <w:pStyle w:val="Standard"/>
        <w:jc w:val="both"/>
        <w:rPr>
          <w:rFonts w:ascii="Verdana" w:hAnsi="Verdana"/>
        </w:rPr>
      </w:pPr>
    </w:p>
    <w:p w14:paraId="7A0E4F4A" w14:textId="77777777" w:rsidR="006C368E" w:rsidRDefault="00812DB9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ascii="Verdana" w:hAnsi="Verdana"/>
        </w:rPr>
        <w:t xml:space="preserve">età compresa tra i 10 anni (compiuti) e i 13 anni  (massimo </w:t>
      </w:r>
      <w:r>
        <w:rPr>
          <w:rFonts w:ascii="Verdana" w:hAnsi="Verdana"/>
          <w:shd w:val="clear" w:color="auto" w:fill="FFFFFF"/>
        </w:rPr>
        <w:t>30</w:t>
      </w:r>
      <w:r>
        <w:rPr>
          <w:rFonts w:ascii="Verdana" w:hAnsi="Verdana"/>
        </w:rPr>
        <w:t xml:space="preserve"> partecipanti);</w:t>
      </w:r>
    </w:p>
    <w:p w14:paraId="1204BA0E" w14:textId="77777777" w:rsidR="006C368E" w:rsidRDefault="006C368E">
      <w:pPr>
        <w:pStyle w:val="Standard"/>
        <w:jc w:val="both"/>
        <w:rPr>
          <w:rFonts w:ascii="Verdana" w:hAnsi="Verdana"/>
        </w:rPr>
      </w:pPr>
    </w:p>
    <w:p w14:paraId="5A625B6A" w14:textId="77777777" w:rsidR="006C368E" w:rsidRDefault="00812DB9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ascii="Verdana" w:hAnsi="Verdana"/>
        </w:rPr>
        <w:t xml:space="preserve">verranno selezionate le prime </w:t>
      </w:r>
      <w:r>
        <w:rPr>
          <w:rFonts w:ascii="Verdana" w:hAnsi="Verdana"/>
          <w:shd w:val="clear" w:color="auto" w:fill="FFFFFF"/>
        </w:rPr>
        <w:t xml:space="preserve">15 </w:t>
      </w:r>
      <w:r>
        <w:rPr>
          <w:rFonts w:ascii="Verdana" w:hAnsi="Verdana"/>
        </w:rPr>
        <w:t xml:space="preserve">domande presentate da partecipanti maschi e </w:t>
      </w:r>
      <w:r>
        <w:rPr>
          <w:rFonts w:ascii="Verdana" w:hAnsi="Verdana"/>
        </w:rPr>
        <w:tab/>
        <w:t xml:space="preserve">le prime </w:t>
      </w:r>
      <w:r>
        <w:rPr>
          <w:rFonts w:ascii="Verdana" w:hAnsi="Verdana"/>
          <w:shd w:val="clear" w:color="auto" w:fill="FFFFFF"/>
        </w:rPr>
        <w:t>15</w:t>
      </w:r>
      <w:r>
        <w:rPr>
          <w:rFonts w:ascii="Verdana" w:hAnsi="Verdana"/>
        </w:rPr>
        <w:t xml:space="preserve"> domande presentate da partecipanti femmine;</w:t>
      </w:r>
    </w:p>
    <w:p w14:paraId="0A59D16B" w14:textId="77777777" w:rsidR="006C368E" w:rsidRDefault="006C368E">
      <w:pPr>
        <w:pStyle w:val="Standard"/>
        <w:jc w:val="both"/>
      </w:pPr>
    </w:p>
    <w:p w14:paraId="32C3BC88" w14:textId="77777777" w:rsidR="006C368E" w:rsidRDefault="00812DB9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ascii="Verdana" w:hAnsi="Verdana"/>
        </w:rPr>
        <w:t>essere residenti nel Comune di Nichelino;</w:t>
      </w:r>
    </w:p>
    <w:p w14:paraId="1A246BE6" w14:textId="77777777" w:rsidR="006C368E" w:rsidRDefault="006C368E">
      <w:pPr>
        <w:pStyle w:val="Standard"/>
        <w:jc w:val="both"/>
      </w:pPr>
    </w:p>
    <w:p w14:paraId="024C1CC4" w14:textId="77777777" w:rsidR="006C368E" w:rsidRDefault="00812DB9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ascii="Verdana" w:hAnsi="Verdana"/>
        </w:rPr>
        <w:t xml:space="preserve">garantire la partecipazione per tutta la durata del campo senza eccezioni </w:t>
      </w:r>
      <w:r>
        <w:rPr>
          <w:rFonts w:ascii="Verdana" w:hAnsi="Verdana"/>
        </w:rPr>
        <w:tab/>
      </w:r>
      <w:r>
        <w:rPr>
          <w:rFonts w:ascii="Verdana" w:hAnsi="Verdana"/>
          <w:shd w:val="clear" w:color="auto" w:fill="FFFFFF"/>
        </w:rPr>
        <w:t>comprese tutte le notti</w:t>
      </w:r>
      <w:r>
        <w:rPr>
          <w:rFonts w:ascii="Verdana" w:hAnsi="Verdana"/>
        </w:rPr>
        <w:t>, pena la non accettazione della domanda;</w:t>
      </w:r>
    </w:p>
    <w:p w14:paraId="3CF8463F" w14:textId="77777777" w:rsidR="006C368E" w:rsidRDefault="006C368E">
      <w:pPr>
        <w:pStyle w:val="Standard"/>
        <w:jc w:val="both"/>
      </w:pPr>
    </w:p>
    <w:p w14:paraId="1BABBDD3" w14:textId="77777777" w:rsidR="006C368E" w:rsidRDefault="00812DB9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ascii="Verdana" w:hAnsi="Verdana"/>
          <w:shd w:val="clear" w:color="auto" w:fill="FFFFFF"/>
        </w:rPr>
        <w:t xml:space="preserve">NON VERRANNO ACCETTATE LE DOMANDE DI CHI HA GIA’ PARTECIPATO NEGLI </w:t>
      </w:r>
      <w:r>
        <w:rPr>
          <w:rFonts w:ascii="Verdana" w:hAnsi="Verdana"/>
          <w:shd w:val="clear" w:color="auto" w:fill="FFFFFF"/>
        </w:rPr>
        <w:tab/>
        <w:t>ANNI PRECEDENTI</w:t>
      </w:r>
    </w:p>
    <w:p w14:paraId="269E1774" w14:textId="77777777" w:rsidR="006C368E" w:rsidRDefault="006C368E">
      <w:pPr>
        <w:pStyle w:val="Standard"/>
        <w:jc w:val="both"/>
      </w:pPr>
    </w:p>
    <w:p w14:paraId="19F681C7" w14:textId="77777777" w:rsidR="006C368E" w:rsidRDefault="00812DB9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ascii="Verdana" w:hAnsi="Verdana"/>
        </w:rPr>
        <w:t>si potrà presentare la domanda SOLO per un componente del nucleo famigliare</w:t>
      </w:r>
    </w:p>
    <w:p w14:paraId="20DD7175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6A5657E3" w14:textId="66D14019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</w:rPr>
        <w:t xml:space="preserve">Il modulo relativo alla domanda di ammissione si può scaricare dal sito del Comune di Nichelino </w:t>
      </w:r>
      <w:hyperlink r:id="rId11" w:history="1">
        <w:r>
          <w:rPr>
            <w:rStyle w:val="Collegamentoipertestuale"/>
            <w:rFonts w:ascii="Verdana" w:hAnsi="Verdana"/>
            <w:sz w:val="28"/>
            <w:szCs w:val="28"/>
          </w:rPr>
          <w:t>www.Comune.Nichelino.to.it</w:t>
        </w:r>
      </w:hyperlink>
      <w:r>
        <w:rPr>
          <w:rFonts w:ascii="Verdana" w:hAnsi="Verdana"/>
          <w:sz w:val="28"/>
          <w:szCs w:val="28"/>
        </w:rPr>
        <w:t xml:space="preserve"> oppure si può ritirare la copia cartacea presso la palazzina della Protezione Civile – Piazza Di Vittorio n. 1</w:t>
      </w:r>
    </w:p>
    <w:p w14:paraId="0D769D1F" w14:textId="77777777" w:rsidR="006C368E" w:rsidRDefault="006C368E">
      <w:pPr>
        <w:pStyle w:val="Standard"/>
        <w:jc w:val="both"/>
      </w:pPr>
    </w:p>
    <w:p w14:paraId="1A767931" w14:textId="5F77AEB4" w:rsidR="006C368E" w:rsidRDefault="00812DB9">
      <w:pPr>
        <w:pStyle w:val="Standard"/>
        <w:jc w:val="both"/>
      </w:pPr>
      <w:r>
        <w:rPr>
          <w:rFonts w:ascii="Verdana" w:hAnsi="Verdana"/>
          <w:b/>
          <w:bCs/>
          <w:sz w:val="28"/>
          <w:szCs w:val="28"/>
        </w:rPr>
        <w:t>Il modulo compilato</w:t>
      </w:r>
      <w:r>
        <w:rPr>
          <w:rFonts w:ascii="Verdana" w:hAnsi="Verdana"/>
          <w:sz w:val="28"/>
          <w:szCs w:val="28"/>
        </w:rPr>
        <w:t xml:space="preserve">, firmato e corredato di copia documento identità dei genitori e del partecipante, </w:t>
      </w:r>
      <w:r>
        <w:rPr>
          <w:rFonts w:ascii="Verdana" w:hAnsi="Verdana"/>
          <w:b/>
          <w:bCs/>
          <w:sz w:val="28"/>
          <w:szCs w:val="28"/>
        </w:rPr>
        <w:t>dovrà essere consegnato all’Ufficio Protocollo del Comune di Nichelino</w:t>
      </w:r>
      <w:r>
        <w:rPr>
          <w:rFonts w:ascii="Verdana" w:hAnsi="Verdana"/>
          <w:sz w:val="28"/>
          <w:szCs w:val="28"/>
        </w:rPr>
        <w:t xml:space="preserve"> (lun-ven 8,30/12,15 e mar-gio 14,00/15,30) in Piazza Di Vittorio n. 1</w:t>
      </w:r>
    </w:p>
    <w:p w14:paraId="4E1418DA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740A4B0B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49EDDBC2" w14:textId="77777777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</w:rPr>
        <w:t>NON saranno accettate domande inviate tramite Mail o PEC.</w:t>
      </w:r>
    </w:p>
    <w:p w14:paraId="45147792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3D3BEA90" w14:textId="77777777" w:rsidR="006C368E" w:rsidRDefault="00812DB9">
      <w:pPr>
        <w:pStyle w:val="Standard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Per eventuali informazioni telefonare al numero 011.6819678 (orario ufficio)</w:t>
      </w:r>
    </w:p>
    <w:p w14:paraId="3EA27DF0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7AC6420A" w14:textId="77777777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</w:rPr>
        <w:t xml:space="preserve">Nell'ipotesi che le richieste dovessero eccedere il numero massimo dei partecipanti ammessi </w:t>
      </w:r>
      <w:r>
        <w:rPr>
          <w:rFonts w:ascii="Verdana" w:hAnsi="Verdana"/>
          <w:sz w:val="28"/>
          <w:szCs w:val="28"/>
          <w:shd w:val="clear" w:color="auto" w:fill="FFFFFF"/>
        </w:rPr>
        <w:t>(30 ragazze/i)</w:t>
      </w:r>
      <w:r>
        <w:rPr>
          <w:rFonts w:ascii="Verdana" w:hAnsi="Verdana"/>
          <w:sz w:val="28"/>
          <w:szCs w:val="28"/>
        </w:rPr>
        <w:t>, verranno prese in considerazione le domande in base al presente regolamento e all'ordine di arrivo delle richieste di adesione (data e ora).</w:t>
      </w:r>
    </w:p>
    <w:p w14:paraId="22E08261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19F689C0" w14:textId="77777777" w:rsidR="006C368E" w:rsidRDefault="00812DB9">
      <w:pPr>
        <w:pStyle w:val="Standard"/>
        <w:jc w:val="both"/>
      </w:pPr>
      <w:r>
        <w:rPr>
          <w:rFonts w:ascii="Verdana" w:hAnsi="Verdana"/>
          <w:b/>
          <w:bCs/>
          <w:sz w:val="28"/>
          <w:szCs w:val="28"/>
        </w:rPr>
        <w:t xml:space="preserve">Le iscrizioni termineranno il </w:t>
      </w:r>
      <w:r>
        <w:rPr>
          <w:rFonts w:ascii="Verdana" w:hAnsi="Verdana"/>
          <w:b/>
          <w:bCs/>
          <w:sz w:val="28"/>
          <w:szCs w:val="28"/>
          <w:shd w:val="clear" w:color="auto" w:fill="FFFFFF"/>
        </w:rPr>
        <w:t>29 maggio</w:t>
      </w:r>
      <w:r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r>
        <w:rPr>
          <w:rFonts w:ascii="Verdana" w:hAnsi="Verdana"/>
          <w:sz w:val="28"/>
          <w:szCs w:val="28"/>
        </w:rPr>
        <w:t>e verrà data comunicazione dell’ammissione agli aventi diritto entro il</w:t>
      </w:r>
      <w:r>
        <w:rPr>
          <w:rFonts w:ascii="Verdana" w:hAnsi="Verdana"/>
          <w:sz w:val="28"/>
          <w:szCs w:val="28"/>
          <w:shd w:val="clear" w:color="auto" w:fill="FFFFFF"/>
        </w:rPr>
        <w:t xml:space="preserve"> 5 giugno. </w:t>
      </w:r>
    </w:p>
    <w:p w14:paraId="220F3B4E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  <w:shd w:val="clear" w:color="auto" w:fill="FFFFFF"/>
        </w:rPr>
      </w:pPr>
    </w:p>
    <w:p w14:paraId="3D62EDC9" w14:textId="77777777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  <w:shd w:val="clear" w:color="auto" w:fill="FFFFFF"/>
        </w:rPr>
        <w:t xml:space="preserve">Dopo l’iscrizione, </w:t>
      </w:r>
      <w:r>
        <w:rPr>
          <w:rFonts w:ascii="Verdana" w:hAnsi="Verdana"/>
          <w:b/>
          <w:bCs/>
          <w:sz w:val="28"/>
          <w:szCs w:val="28"/>
          <w:shd w:val="clear" w:color="auto" w:fill="FFFFFF"/>
        </w:rPr>
        <w:t>eventuali rinunce</w:t>
      </w:r>
      <w:r>
        <w:rPr>
          <w:rFonts w:ascii="Verdana" w:hAnsi="Verdana"/>
          <w:sz w:val="28"/>
          <w:szCs w:val="28"/>
          <w:shd w:val="clear" w:color="auto" w:fill="FFFFFF"/>
        </w:rPr>
        <w:t xml:space="preserve"> alla partecipazione dovranno pervenire entro e </w:t>
      </w:r>
      <w:r>
        <w:rPr>
          <w:rFonts w:ascii="Verdana" w:hAnsi="Verdana"/>
          <w:b/>
          <w:bCs/>
          <w:sz w:val="28"/>
          <w:szCs w:val="28"/>
          <w:shd w:val="clear" w:color="auto" w:fill="FFFFFF"/>
        </w:rPr>
        <w:t>NON OLTRE il 15 giugno 2026 via Pec</w:t>
      </w:r>
      <w:r>
        <w:rPr>
          <w:rFonts w:ascii="Verdana" w:hAnsi="Verdana"/>
          <w:sz w:val="28"/>
          <w:szCs w:val="28"/>
          <w:shd w:val="clear" w:color="auto" w:fill="FFFFFF"/>
        </w:rPr>
        <w:t xml:space="preserve"> a </w:t>
      </w:r>
      <w:hyperlink r:id="rId12" w:history="1">
        <w:r>
          <w:rPr>
            <w:rStyle w:val="Collegamentoipertestuale"/>
            <w:rFonts w:ascii="Verdana" w:hAnsi="Verdana"/>
            <w:sz w:val="28"/>
            <w:szCs w:val="28"/>
            <w:shd w:val="clear" w:color="auto" w:fill="FFFFFF"/>
          </w:rPr>
          <w:t>protocollo@cert.comune.nichelino.to.it</w:t>
        </w:r>
      </w:hyperlink>
      <w:r>
        <w:rPr>
          <w:rFonts w:ascii="Verdana" w:hAnsi="Verdana"/>
          <w:sz w:val="28"/>
          <w:szCs w:val="28"/>
          <w:shd w:val="clear" w:color="auto" w:fill="FFFFFF"/>
        </w:rPr>
        <w:t xml:space="preserve"> e avere come </w:t>
      </w:r>
      <w:r>
        <w:rPr>
          <w:rFonts w:ascii="Verdana" w:hAnsi="Verdana"/>
          <w:b/>
          <w:bCs/>
          <w:sz w:val="28"/>
          <w:szCs w:val="28"/>
          <w:shd w:val="clear" w:color="auto" w:fill="FFFFFF"/>
        </w:rPr>
        <w:t>oggetto: RINUNCIA PARTECIPAZIONE CAMPO SCUOLA PROTEZIONE CIVILE 2026</w:t>
      </w:r>
    </w:p>
    <w:p w14:paraId="174918AE" w14:textId="77777777" w:rsidR="006C368E" w:rsidRDefault="006C368E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6A448AD3" w14:textId="77777777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</w:rPr>
        <w:t xml:space="preserve">La partecipazione al Campo Scuola è </w:t>
      </w:r>
      <w:r>
        <w:rPr>
          <w:rFonts w:ascii="Verdana" w:hAnsi="Verdana"/>
          <w:b/>
          <w:bCs/>
          <w:sz w:val="28"/>
          <w:szCs w:val="28"/>
        </w:rPr>
        <w:t>completamente gratuita</w:t>
      </w:r>
      <w:r>
        <w:rPr>
          <w:rFonts w:ascii="Verdana" w:hAnsi="Verdana"/>
          <w:sz w:val="28"/>
          <w:szCs w:val="28"/>
        </w:rPr>
        <w:t xml:space="preserve"> ed è comprensiva di assicurazione, kit, colazione, pranzo, merenda e cena.</w:t>
      </w:r>
    </w:p>
    <w:p w14:paraId="628EA2A8" w14:textId="77777777" w:rsidR="006C368E" w:rsidRDefault="006C368E">
      <w:pPr>
        <w:pStyle w:val="Standard"/>
        <w:jc w:val="both"/>
      </w:pPr>
    </w:p>
    <w:p w14:paraId="1502F75A" w14:textId="5AD093FA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</w:rPr>
        <w:t xml:space="preserve">Il campo si svolgerà </w:t>
      </w:r>
      <w:r>
        <w:rPr>
          <w:rFonts w:ascii="Verdana" w:hAnsi="Verdana"/>
          <w:b/>
          <w:bCs/>
          <w:sz w:val="28"/>
          <w:szCs w:val="28"/>
        </w:rPr>
        <w:t>presso l’Impianto sportivo comunale A.S.D “Nichelino Hesperia” dal 29 giugno al 04 luglio 2026</w:t>
      </w:r>
      <w:r>
        <w:rPr>
          <w:rFonts w:ascii="Verdana" w:hAnsi="Verdana"/>
          <w:sz w:val="28"/>
          <w:szCs w:val="28"/>
        </w:rPr>
        <w:t xml:space="preserve"> e </w:t>
      </w:r>
      <w:r>
        <w:rPr>
          <w:rFonts w:ascii="Verdana" w:hAnsi="Verdana"/>
          <w:b/>
          <w:bCs/>
          <w:sz w:val="28"/>
          <w:szCs w:val="28"/>
          <w:u w:val="single"/>
        </w:rPr>
        <w:t xml:space="preserve">prevede il pernottamento </w:t>
      </w:r>
      <w:r w:rsidR="00930B7B">
        <w:rPr>
          <w:rFonts w:ascii="Verdana" w:hAnsi="Verdana"/>
          <w:b/>
          <w:bCs/>
          <w:sz w:val="28"/>
          <w:szCs w:val="28"/>
          <w:u w:val="single"/>
        </w:rPr>
        <w:t xml:space="preserve">obbligatorio </w:t>
      </w:r>
      <w:r>
        <w:rPr>
          <w:rFonts w:ascii="Verdana" w:hAnsi="Verdana"/>
          <w:b/>
          <w:bCs/>
          <w:sz w:val="28"/>
          <w:szCs w:val="28"/>
          <w:u w:val="single"/>
          <w:shd w:val="clear" w:color="auto" w:fill="FFFFFF"/>
        </w:rPr>
        <w:t>per tutta la durata</w:t>
      </w:r>
      <w:r>
        <w:rPr>
          <w:rFonts w:ascii="Verdana" w:hAnsi="Verdana"/>
          <w:sz w:val="28"/>
          <w:szCs w:val="28"/>
          <w:shd w:val="clear" w:color="auto" w:fill="FFFFFF"/>
        </w:rPr>
        <w:t>.</w:t>
      </w:r>
    </w:p>
    <w:p w14:paraId="2DD7F5E3" w14:textId="77777777" w:rsidR="006C368E" w:rsidRDefault="006C368E">
      <w:pPr>
        <w:pStyle w:val="Standard"/>
        <w:jc w:val="both"/>
      </w:pPr>
    </w:p>
    <w:p w14:paraId="5100D629" w14:textId="77777777" w:rsidR="006C368E" w:rsidRDefault="00812DB9">
      <w:pPr>
        <w:pStyle w:val="Standard"/>
        <w:jc w:val="both"/>
      </w:pPr>
      <w:r>
        <w:rPr>
          <w:rFonts w:ascii="Verdana" w:hAnsi="Verdana"/>
          <w:sz w:val="28"/>
          <w:szCs w:val="28"/>
          <w:shd w:val="clear" w:color="auto" w:fill="FFFFFF"/>
        </w:rPr>
        <w:t>Durante il campo scuola sono previste delle attività esterne.</w:t>
      </w:r>
    </w:p>
    <w:sectPr w:rsidR="006C368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74CD" w14:textId="77777777" w:rsidR="00812DB9" w:rsidRDefault="00812DB9">
      <w:r>
        <w:separator/>
      </w:r>
    </w:p>
  </w:endnote>
  <w:endnote w:type="continuationSeparator" w:id="0">
    <w:p w14:paraId="43021101" w14:textId="77777777" w:rsidR="00812DB9" w:rsidRDefault="0081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8115" w14:textId="77777777" w:rsidR="00812DB9" w:rsidRDefault="00812DB9">
      <w:r>
        <w:rPr>
          <w:color w:val="000000"/>
        </w:rPr>
        <w:separator/>
      </w:r>
    </w:p>
  </w:footnote>
  <w:footnote w:type="continuationSeparator" w:id="0">
    <w:p w14:paraId="4F8B855D" w14:textId="77777777" w:rsidR="00812DB9" w:rsidRDefault="0081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C7771"/>
    <w:multiLevelType w:val="multilevel"/>
    <w:tmpl w:val="DBDE6A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3376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8E"/>
    <w:rsid w:val="00444C23"/>
    <w:rsid w:val="006C368E"/>
    <w:rsid w:val="00812DB9"/>
    <w:rsid w:val="00930B7B"/>
    <w:rsid w:val="00F0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DD28"/>
  <w15:docId w15:val="{0EDC9C1D-2FC0-435D-BB24-AB69BC82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tocollo@cert.comune.nichelin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Nichelino.to.it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LUISA VIVALDA</dc:creator>
  <cp:lastModifiedBy>Federica Masera</cp:lastModifiedBy>
  <cp:revision>3</cp:revision>
  <dcterms:created xsi:type="dcterms:W3CDTF">2026-05-14T13:31:00Z</dcterms:created>
  <dcterms:modified xsi:type="dcterms:W3CDTF">2026-05-19T08:48:00Z</dcterms:modified>
</cp:coreProperties>
</file>